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D2" w:rsidRPr="00B97F41" w:rsidRDefault="00AD07D2" w:rsidP="00BB76D1">
      <w:pPr>
        <w:spacing w:line="480" w:lineRule="auto"/>
        <w:jc w:val="center"/>
        <w:rPr>
          <w:rFonts w:ascii="Arial" w:hAnsi="Arial" w:cs="Arial"/>
          <w:sz w:val="24"/>
          <w:szCs w:val="24"/>
        </w:rPr>
      </w:pPr>
      <w:r w:rsidRPr="00B97F41">
        <w:rPr>
          <w:rFonts w:ascii="Arial" w:hAnsi="Arial" w:cs="Arial"/>
          <w:sz w:val="24"/>
          <w:szCs w:val="24"/>
        </w:rPr>
        <w:t>STATEMENT TO THE HOWARD COUNTY BOARD OF EDUCATION</w:t>
      </w:r>
    </w:p>
    <w:p w:rsidR="00AD07D2" w:rsidRPr="00B97F41" w:rsidRDefault="00AD07D2" w:rsidP="00BB76D1">
      <w:pPr>
        <w:spacing w:line="480" w:lineRule="auto"/>
        <w:jc w:val="center"/>
        <w:rPr>
          <w:rFonts w:ascii="Arial" w:hAnsi="Arial" w:cs="Arial"/>
          <w:sz w:val="24"/>
          <w:szCs w:val="24"/>
        </w:rPr>
      </w:pPr>
      <w:r w:rsidRPr="00B97F41">
        <w:rPr>
          <w:rFonts w:ascii="Arial" w:hAnsi="Arial" w:cs="Arial"/>
          <w:sz w:val="24"/>
          <w:szCs w:val="24"/>
        </w:rPr>
        <w:t>FELI SOLA-CARTER, PRESIDENT, CONEXIONES</w:t>
      </w:r>
    </w:p>
    <w:p w:rsidR="00AD07D2" w:rsidRPr="00B97F41" w:rsidRDefault="00AD07D2" w:rsidP="00BB76D1">
      <w:pPr>
        <w:spacing w:line="480" w:lineRule="auto"/>
        <w:jc w:val="center"/>
        <w:rPr>
          <w:rFonts w:ascii="Arial" w:hAnsi="Arial" w:cs="Arial"/>
          <w:sz w:val="24"/>
          <w:szCs w:val="24"/>
        </w:rPr>
      </w:pPr>
      <w:r w:rsidRPr="00B97F41">
        <w:rPr>
          <w:rFonts w:ascii="Arial" w:hAnsi="Arial" w:cs="Arial"/>
          <w:sz w:val="24"/>
          <w:szCs w:val="24"/>
        </w:rPr>
        <w:t>DECEMBER 3, 2012</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GOOD EVENING.</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MY NAME IS FELI SOLA-CARTER AND I SERVE AS THE PRESIDENT OF CONEXIONES, THE NON-PROFIT ORGANIZATION WHOSE MISSION IS TO ADVOCATE FOR THE ACADEMIC SUCCESS OF HISPANIC STUDENTS IN THE HOWARD COUNTY PUBLIC SCHOOL SYSTEM.</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FIRST OF ALL, I CONGRATULATE MRS. ANN DELACY ON YOUR ELECTION AND DR. JANET SIDDIQUI AND MRS. ELLEN FLYNN GILES ON YOUR RE-ELECTION TO THE BOARD OF EDUCATION.</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 xml:space="preserve">I SPEAK ON BEHALF OF OUR BOARD AND SUPPORTERS AND INVITE THOSE MEMBERS WHO ARE PRESENT TO RISE SO THEY MAY BE RECOGNIZED.  </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 xml:space="preserve">WE AT CONEXIONES VALUE OUR LONGSTANDING PARTNERSHIP WITH THE HOWARD COUNTY PUBLIC SCHOOL SYSTEM AND THANK YOU FOR THE SUPPORT TO DATE.   </w:t>
      </w:r>
    </w:p>
    <w:p w:rsidR="00AD07D2" w:rsidRPr="00B97F41" w:rsidRDefault="00AD07D2" w:rsidP="00B97F41">
      <w:pPr>
        <w:spacing w:line="240" w:lineRule="auto"/>
        <w:rPr>
          <w:rFonts w:ascii="Arial" w:hAnsi="Arial" w:cs="Arial"/>
          <w:sz w:val="24"/>
          <w:szCs w:val="24"/>
          <w:u w:val="single"/>
        </w:rPr>
      </w:pPr>
      <w:r w:rsidRPr="00B97F41">
        <w:rPr>
          <w:rFonts w:ascii="Arial" w:hAnsi="Arial" w:cs="Arial"/>
          <w:sz w:val="24"/>
          <w:szCs w:val="24"/>
        </w:rPr>
        <w:t xml:space="preserve">WE LOOK FORWARD TO WORKING WITH ALL MEMBERS OF THE BOARD IN PURSUIT OF OUR GOAL: </w:t>
      </w:r>
      <w:r w:rsidRPr="00B97F41">
        <w:rPr>
          <w:rFonts w:ascii="Arial" w:hAnsi="Arial" w:cs="Arial"/>
          <w:sz w:val="24"/>
          <w:szCs w:val="24"/>
          <w:u w:val="single"/>
        </w:rPr>
        <w:t>THE ACADEMIC SUCCESS OF HISPANIC STUDENTS IN HOWARD COUNTY.</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AS YOU CONVENE FOR THE FIRST TIME WE WANT TO SHARE OUR ADVOCACY FOCUS FOR 2012-2013:</w:t>
      </w:r>
    </w:p>
    <w:p w:rsidR="00AD07D2" w:rsidRPr="00B97F41" w:rsidRDefault="00AD07D2" w:rsidP="00B97F41">
      <w:pPr>
        <w:pStyle w:val="ListParagraph"/>
        <w:numPr>
          <w:ilvl w:val="0"/>
          <w:numId w:val="2"/>
        </w:numPr>
        <w:spacing w:line="240" w:lineRule="auto"/>
        <w:rPr>
          <w:rFonts w:ascii="Arial" w:hAnsi="Arial" w:cs="Arial"/>
          <w:i/>
          <w:sz w:val="24"/>
          <w:szCs w:val="24"/>
        </w:rPr>
      </w:pPr>
      <w:r w:rsidRPr="00B97F41">
        <w:rPr>
          <w:rFonts w:ascii="Arial" w:hAnsi="Arial" w:cs="Arial"/>
          <w:sz w:val="24"/>
          <w:szCs w:val="24"/>
        </w:rPr>
        <w:t xml:space="preserve">HIGH ACADEMIC EXPECTATIONS AND ACHIEVEMENT FOR </w:t>
      </w:r>
      <w:r w:rsidRPr="00B97F41">
        <w:rPr>
          <w:rFonts w:ascii="Arial" w:hAnsi="Arial" w:cs="Arial"/>
          <w:i/>
          <w:sz w:val="24"/>
          <w:szCs w:val="24"/>
        </w:rPr>
        <w:t>ALL HISPANIC STUDENTS</w:t>
      </w:r>
      <w:r w:rsidR="00A41EDF" w:rsidRPr="00B97F41">
        <w:rPr>
          <w:rFonts w:ascii="Arial" w:hAnsi="Arial" w:cs="Arial"/>
          <w:i/>
          <w:sz w:val="24"/>
          <w:szCs w:val="24"/>
        </w:rPr>
        <w:t>.</w:t>
      </w:r>
    </w:p>
    <w:p w:rsidR="00AD07D2" w:rsidRPr="00B97F41" w:rsidRDefault="00AD07D2" w:rsidP="00B97F41">
      <w:pPr>
        <w:pStyle w:val="ListParagraph"/>
        <w:numPr>
          <w:ilvl w:val="0"/>
          <w:numId w:val="2"/>
        </w:numPr>
        <w:spacing w:line="240" w:lineRule="auto"/>
        <w:rPr>
          <w:rFonts w:ascii="Arial" w:hAnsi="Arial" w:cs="Arial"/>
          <w:sz w:val="24"/>
          <w:szCs w:val="24"/>
        </w:rPr>
      </w:pPr>
      <w:r w:rsidRPr="00B97F41">
        <w:rPr>
          <w:rFonts w:ascii="Arial" w:hAnsi="Arial" w:cs="Arial"/>
          <w:sz w:val="24"/>
          <w:szCs w:val="24"/>
        </w:rPr>
        <w:t>DECREASED DROPOUT RATE OF HISPANIC STUDENTS</w:t>
      </w:r>
    </w:p>
    <w:p w:rsidR="00AD07D2" w:rsidRPr="00B97F41" w:rsidRDefault="00AD07D2" w:rsidP="00B97F41">
      <w:pPr>
        <w:pStyle w:val="ListParagraph"/>
        <w:spacing w:line="240" w:lineRule="auto"/>
        <w:rPr>
          <w:rFonts w:ascii="Arial" w:hAnsi="Arial" w:cs="Arial"/>
          <w:sz w:val="24"/>
          <w:szCs w:val="24"/>
        </w:rPr>
      </w:pPr>
    </w:p>
    <w:p w:rsidR="00AD07D2" w:rsidRPr="00B97F41" w:rsidRDefault="00AD07D2" w:rsidP="00B97F41">
      <w:pPr>
        <w:pStyle w:val="ListParagraph"/>
        <w:numPr>
          <w:ilvl w:val="0"/>
          <w:numId w:val="2"/>
        </w:numPr>
        <w:spacing w:line="240" w:lineRule="auto"/>
        <w:rPr>
          <w:rFonts w:ascii="Arial" w:hAnsi="Arial" w:cs="Arial"/>
          <w:sz w:val="24"/>
          <w:szCs w:val="24"/>
        </w:rPr>
      </w:pPr>
      <w:r w:rsidRPr="00B97F41">
        <w:rPr>
          <w:rFonts w:ascii="Arial" w:hAnsi="Arial" w:cs="Arial"/>
          <w:sz w:val="24"/>
          <w:szCs w:val="24"/>
        </w:rPr>
        <w:t xml:space="preserve">INCREASED PARTICIPATION OF HISPANIC STUDENTS IN THE GIFTED AND TALENTED PROGRAM AND ADVANCED PLACEMENT COURSES </w:t>
      </w:r>
    </w:p>
    <w:p w:rsidR="00AD07D2" w:rsidRPr="00B97F41" w:rsidRDefault="00AD07D2" w:rsidP="00B97F41">
      <w:pPr>
        <w:pStyle w:val="ListParagraph"/>
        <w:spacing w:line="240" w:lineRule="auto"/>
        <w:ind w:left="1080"/>
        <w:rPr>
          <w:rFonts w:ascii="Arial" w:hAnsi="Arial" w:cs="Arial"/>
          <w:sz w:val="24"/>
          <w:szCs w:val="24"/>
        </w:rPr>
      </w:pPr>
    </w:p>
    <w:p w:rsidR="00B97F41" w:rsidRDefault="00AD07D2" w:rsidP="00B97F41">
      <w:pPr>
        <w:pStyle w:val="ListParagraph"/>
        <w:numPr>
          <w:ilvl w:val="0"/>
          <w:numId w:val="2"/>
        </w:numPr>
        <w:spacing w:line="240" w:lineRule="auto"/>
        <w:rPr>
          <w:rFonts w:ascii="Arial" w:hAnsi="Arial" w:cs="Arial"/>
          <w:sz w:val="24"/>
          <w:szCs w:val="24"/>
        </w:rPr>
      </w:pPr>
      <w:r w:rsidRPr="00B97F41">
        <w:rPr>
          <w:rFonts w:ascii="Arial" w:hAnsi="Arial" w:cs="Arial"/>
          <w:sz w:val="24"/>
          <w:szCs w:val="24"/>
        </w:rPr>
        <w:t>INCREASED STAFFING OF HISPANIC ACHIEVEMENT LIAISONS IN PROPORTION TO THE GROWTH IN THE HISPANIC STUDENT POPULATION.</w:t>
      </w:r>
    </w:p>
    <w:p w:rsidR="00AD07D2" w:rsidRDefault="00B97F41" w:rsidP="00B97F41">
      <w:pPr>
        <w:pStyle w:val="ListParagraph"/>
        <w:spacing w:line="240" w:lineRule="auto"/>
        <w:ind w:left="1080"/>
        <w:rPr>
          <w:rFonts w:ascii="Arial" w:hAnsi="Arial" w:cs="Arial"/>
          <w:sz w:val="24"/>
          <w:szCs w:val="24"/>
        </w:rPr>
      </w:pPr>
      <w:r>
        <w:rPr>
          <w:rFonts w:ascii="Arial" w:hAnsi="Arial" w:cs="Arial"/>
          <w:sz w:val="24"/>
          <w:szCs w:val="24"/>
        </w:rPr>
        <w:br w:type="page"/>
      </w:r>
    </w:p>
    <w:p w:rsidR="00B97F41" w:rsidRPr="00B97F41" w:rsidRDefault="00B97F41" w:rsidP="00B97F41">
      <w:pPr>
        <w:pStyle w:val="ListParagraph"/>
        <w:spacing w:line="240" w:lineRule="auto"/>
        <w:ind w:left="1080"/>
        <w:rPr>
          <w:rFonts w:ascii="Arial" w:hAnsi="Arial" w:cs="Arial"/>
          <w:sz w:val="24"/>
          <w:szCs w:val="24"/>
        </w:rPr>
      </w:pPr>
    </w:p>
    <w:p w:rsidR="00F72A20" w:rsidRPr="00B97F41" w:rsidRDefault="00AD07D2" w:rsidP="00B97F41">
      <w:pPr>
        <w:spacing w:line="240" w:lineRule="auto"/>
        <w:rPr>
          <w:rFonts w:ascii="Arial" w:hAnsi="Arial" w:cs="Arial"/>
          <w:sz w:val="24"/>
          <w:szCs w:val="24"/>
        </w:rPr>
      </w:pPr>
      <w:r w:rsidRPr="00B97F41">
        <w:rPr>
          <w:rFonts w:ascii="Arial" w:hAnsi="Arial" w:cs="Arial"/>
          <w:sz w:val="24"/>
          <w:szCs w:val="24"/>
        </w:rPr>
        <w:t>WHY THESE GOALS?</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THE HISPANIC POPULATION OF HOWARD COUNTY IS GROWING AND SO IS THE STUDENT POPULATION.  IN 2000, THERE WERE LESS THAN 500 HISPANIC STUDENTS IN HOWARD COUNTY.  AS OF SEPTEMBER 30, 2012, THERE ARE 4555 HISPANIC STUDENTS, REPRESENTING 8.8% OF THE STUDENT POPULATION.</w:t>
      </w:r>
    </w:p>
    <w:p w:rsidR="00AD07D2" w:rsidRPr="00B97F41" w:rsidRDefault="00AD07D2" w:rsidP="00B97F41">
      <w:pPr>
        <w:pStyle w:val="ListParagraph"/>
        <w:numPr>
          <w:ilvl w:val="0"/>
          <w:numId w:val="1"/>
        </w:numPr>
        <w:spacing w:line="240" w:lineRule="auto"/>
        <w:rPr>
          <w:rFonts w:ascii="Arial" w:hAnsi="Arial" w:cs="Arial"/>
          <w:sz w:val="24"/>
          <w:szCs w:val="24"/>
        </w:rPr>
      </w:pPr>
      <w:r w:rsidRPr="00B97F41">
        <w:rPr>
          <w:rFonts w:ascii="Arial" w:hAnsi="Arial" w:cs="Arial"/>
          <w:sz w:val="24"/>
          <w:szCs w:val="24"/>
        </w:rPr>
        <w:t>HIGH EXPECTATIONS YIELD HIGH PERFORMANCE.  OUR PHILOSOPHY IS THAT EVERY CHILD HAS UNIQUE TALENTS AND THAT EVERY HISPANIC STUDENT IN THE HOWARD COUNTY PUBLIC SCHOOL SYSTEM HAS THE POTENTIAL TO EXCEL.  EACH CHILD REPRESENTS A POTENTIAL BUSINESS OWNER, SCIENTIST, EDUCATOR, COMMUNITY LEADER, IT ENTREPRENEUR, AND, YES, FUTURE SUPERINTENDENT OF SCHOOLS OR BOARD OF EDUCATION MEMBER.</w:t>
      </w:r>
    </w:p>
    <w:p w:rsidR="00AD07D2" w:rsidRPr="00B97F41" w:rsidRDefault="00AD07D2" w:rsidP="00B97F41">
      <w:pPr>
        <w:pStyle w:val="ListParagraph"/>
        <w:spacing w:line="240" w:lineRule="auto"/>
        <w:rPr>
          <w:rFonts w:ascii="Arial" w:hAnsi="Arial" w:cs="Arial"/>
          <w:sz w:val="24"/>
          <w:szCs w:val="24"/>
        </w:rPr>
      </w:pPr>
    </w:p>
    <w:p w:rsidR="00AD07D2" w:rsidRPr="00B97F41" w:rsidRDefault="00AD07D2" w:rsidP="00B97F41">
      <w:pPr>
        <w:pStyle w:val="ListParagraph"/>
        <w:numPr>
          <w:ilvl w:val="0"/>
          <w:numId w:val="1"/>
        </w:numPr>
        <w:spacing w:line="240" w:lineRule="auto"/>
        <w:rPr>
          <w:rFonts w:ascii="Arial" w:hAnsi="Arial" w:cs="Arial"/>
          <w:sz w:val="24"/>
          <w:szCs w:val="24"/>
        </w:rPr>
      </w:pPr>
      <w:r w:rsidRPr="00B97F41">
        <w:rPr>
          <w:rFonts w:ascii="Arial" w:hAnsi="Arial" w:cs="Arial"/>
          <w:sz w:val="24"/>
          <w:szCs w:val="24"/>
        </w:rPr>
        <w:t>AS THE NUMBER AND PERCENTAGE OF HISPANIC STUDENTS GROW, THEIR INCREASED GRADUATION RATE AND HIGH ACADEMIC ACHIEVEMENT WILL BE ESSENTIAL TO THE CONTINUED SUCCESS AND HIGH RANKING OF OUR SCHOOL SYSTEM, OUR COUNTY, AND OUR COUNTRY.  THE NUMBER OF AT RISK STUDENTS IS LOW ENOUGH THAT WE CAN SUCCEED IF WE ACT TODAY.</w:t>
      </w:r>
    </w:p>
    <w:p w:rsidR="00AD07D2" w:rsidRPr="00B97F41" w:rsidRDefault="00AD07D2" w:rsidP="00B97F41">
      <w:pPr>
        <w:pStyle w:val="ListParagraph"/>
        <w:spacing w:line="240" w:lineRule="auto"/>
        <w:rPr>
          <w:rFonts w:ascii="Arial" w:hAnsi="Arial" w:cs="Arial"/>
          <w:sz w:val="24"/>
          <w:szCs w:val="24"/>
        </w:rPr>
      </w:pPr>
    </w:p>
    <w:p w:rsidR="00AD07D2" w:rsidRPr="00B97F41" w:rsidRDefault="00AD07D2" w:rsidP="00B97F41">
      <w:pPr>
        <w:pStyle w:val="ListParagraph"/>
        <w:numPr>
          <w:ilvl w:val="0"/>
          <w:numId w:val="1"/>
        </w:numPr>
        <w:spacing w:line="240" w:lineRule="auto"/>
        <w:rPr>
          <w:rFonts w:ascii="Arial" w:hAnsi="Arial" w:cs="Arial"/>
          <w:sz w:val="24"/>
          <w:szCs w:val="24"/>
        </w:rPr>
      </w:pPr>
      <w:r w:rsidRPr="00B97F41">
        <w:rPr>
          <w:rFonts w:ascii="Arial" w:hAnsi="Arial" w:cs="Arial"/>
          <w:sz w:val="24"/>
          <w:szCs w:val="24"/>
        </w:rPr>
        <w:t>EMPHASIS ON PARTICIPATION IN GIFTED AND TALENTED AND ADVANCED PLACEMENT CLASSES SHIFTS THE PERCEPTION AND EXPECTATION FROM THE “POBRECITOS” OR POOR SOULS TO THE “SI, SE PUEDE” OR “YES, WE CAN.”</w:t>
      </w:r>
    </w:p>
    <w:p w:rsidR="00AD07D2" w:rsidRPr="00B97F41" w:rsidRDefault="00AD07D2" w:rsidP="00B97F41">
      <w:pPr>
        <w:pStyle w:val="ListParagraph"/>
        <w:spacing w:line="240" w:lineRule="auto"/>
        <w:rPr>
          <w:rFonts w:ascii="Arial" w:hAnsi="Arial" w:cs="Arial"/>
          <w:sz w:val="24"/>
          <w:szCs w:val="24"/>
        </w:rPr>
      </w:pPr>
    </w:p>
    <w:p w:rsidR="00AD07D2" w:rsidRPr="00B97F41" w:rsidRDefault="00AD07D2" w:rsidP="00B97F41">
      <w:pPr>
        <w:pStyle w:val="ListParagraph"/>
        <w:numPr>
          <w:ilvl w:val="0"/>
          <w:numId w:val="1"/>
        </w:numPr>
        <w:spacing w:line="240" w:lineRule="auto"/>
        <w:rPr>
          <w:rFonts w:ascii="Arial" w:hAnsi="Arial" w:cs="Arial"/>
          <w:sz w:val="24"/>
          <w:szCs w:val="24"/>
        </w:rPr>
      </w:pPr>
      <w:r w:rsidRPr="00B97F41">
        <w:rPr>
          <w:rFonts w:ascii="Arial" w:hAnsi="Arial" w:cs="Arial"/>
          <w:sz w:val="24"/>
          <w:szCs w:val="24"/>
        </w:rPr>
        <w:t xml:space="preserve">THE HISPANIC ACHIEVEMENT LIAISONS ARE A CRITICAL ELEMENT OF HISPANIC STUDENT SUCCESS. THEY SERVE AS A LIFELINE FOR THE SCHOOL STAFF, STUDENTS AND FAMILIES.  THE HISPANIC ACHIEVEMENT LIAISONS BRIDGE THE EXISTING SOCIOECONOMIC, CULTURAL AND LANGUAGE BARRIERS.  THEY ASSIST THE STAFF SO THEY CAN BE MORE EFFECTIVE IN THEIR EFFORTS TO ENGAGE HISPANIC STUDENTS AND THEIR FAMILIES. </w:t>
      </w:r>
    </w:p>
    <w:p w:rsidR="00AD07D2" w:rsidRPr="00B97F41" w:rsidRDefault="00AD07D2" w:rsidP="00B97F41">
      <w:pPr>
        <w:pStyle w:val="ListParagraph"/>
        <w:spacing w:line="240" w:lineRule="auto"/>
        <w:rPr>
          <w:rFonts w:ascii="Arial" w:hAnsi="Arial" w:cs="Arial"/>
          <w:sz w:val="24"/>
          <w:szCs w:val="24"/>
        </w:rPr>
      </w:pP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I LOOK FORWARD TO YOUR CONTINUING SUPPORT FOR THE HISPANIC STUDENTS IN OUR SCHOOL SYSTEM AND TO OUR ONGOING COLLABORATION.</w:t>
      </w:r>
    </w:p>
    <w:p w:rsidR="00AD07D2" w:rsidRPr="00B97F41" w:rsidRDefault="00AD07D2" w:rsidP="00B97F41">
      <w:pPr>
        <w:spacing w:line="240" w:lineRule="auto"/>
        <w:rPr>
          <w:rFonts w:ascii="Arial" w:hAnsi="Arial" w:cs="Arial"/>
          <w:sz w:val="24"/>
          <w:szCs w:val="24"/>
        </w:rPr>
      </w:pPr>
      <w:r w:rsidRPr="00B97F41">
        <w:rPr>
          <w:rFonts w:ascii="Arial" w:hAnsi="Arial" w:cs="Arial"/>
          <w:sz w:val="24"/>
          <w:szCs w:val="24"/>
        </w:rPr>
        <w:t>THANK YOU!</w:t>
      </w:r>
    </w:p>
    <w:sectPr w:rsidR="00AD07D2" w:rsidRPr="00B97F41" w:rsidSect="00F72A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D1C42"/>
    <w:multiLevelType w:val="hybridMultilevel"/>
    <w:tmpl w:val="F58A3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A4C8E"/>
    <w:multiLevelType w:val="hybridMultilevel"/>
    <w:tmpl w:val="E22E9D80"/>
    <w:lvl w:ilvl="0" w:tplc="C1E02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rsids>
    <w:rsidRoot w:val="00AD07D2"/>
    <w:rsid w:val="003D1F37"/>
    <w:rsid w:val="00A41EDF"/>
    <w:rsid w:val="00AD07D2"/>
    <w:rsid w:val="00B97F41"/>
    <w:rsid w:val="00BB76D1"/>
    <w:rsid w:val="00CB1055"/>
    <w:rsid w:val="00F72A20"/>
    <w:rsid w:val="00F75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7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 Sola-Carter</dc:creator>
  <cp:lastModifiedBy>Bruce Carter</cp:lastModifiedBy>
  <cp:revision>2</cp:revision>
  <cp:lastPrinted>2012-12-03T19:30:00Z</cp:lastPrinted>
  <dcterms:created xsi:type="dcterms:W3CDTF">2012-12-05T17:15:00Z</dcterms:created>
  <dcterms:modified xsi:type="dcterms:W3CDTF">2012-12-05T17:15:00Z</dcterms:modified>
</cp:coreProperties>
</file>